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D8A" w:rsidRDefault="00736D8A"/>
    <w:p w:rsidR="00736D8A" w:rsidRDefault="00736D8A">
      <w:r>
        <w:rPr>
          <w:rFonts w:hint="eastAsia"/>
        </w:rPr>
        <w:t>＜これが入ると◎＞</w:t>
      </w:r>
      <w:bookmarkStart w:id="0" w:name="_GoBack"/>
      <w:bookmarkEnd w:id="0"/>
    </w:p>
    <w:p w:rsidR="00736D8A" w:rsidRDefault="00736D8A">
      <w:r>
        <w:rPr>
          <w:noProof/>
        </w:rPr>
        <w:drawing>
          <wp:anchor distT="0" distB="0" distL="114300" distR="114300" simplePos="0" relativeHeight="251659264" behindDoc="0" locked="0" layoutInCell="1" allowOverlap="1" wp14:anchorId="1B2DAD3B" wp14:editId="16AD8F76">
            <wp:simplePos x="0" y="0"/>
            <wp:positionH relativeFrom="column">
              <wp:posOffset>106045</wp:posOffset>
            </wp:positionH>
            <wp:positionV relativeFrom="paragraph">
              <wp:posOffset>225425</wp:posOffset>
            </wp:positionV>
            <wp:extent cx="5288966" cy="2962275"/>
            <wp:effectExtent l="0" t="0" r="6985" b="0"/>
            <wp:wrapNone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9709" t="6834" r="14886" b="18084"/>
                    <a:stretch/>
                  </pic:blipFill>
                  <pic:spPr>
                    <a:xfrm>
                      <a:off x="0" y="0"/>
                      <a:ext cx="5288966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6D8A" w:rsidRDefault="00736D8A"/>
    <w:p w:rsidR="00736D8A" w:rsidRDefault="00736D8A"/>
    <w:p w:rsidR="00736D8A" w:rsidRDefault="00736D8A"/>
    <w:p w:rsidR="00736D8A" w:rsidRDefault="00736D8A"/>
    <w:p w:rsidR="00736D8A" w:rsidRDefault="00736D8A"/>
    <w:p w:rsidR="00736D8A" w:rsidRDefault="00736D8A"/>
    <w:p w:rsidR="00736D8A" w:rsidRDefault="00736D8A"/>
    <w:p w:rsidR="00736D8A" w:rsidRDefault="00736D8A"/>
    <w:p w:rsidR="00736D8A" w:rsidRDefault="00736D8A"/>
    <w:p w:rsidR="00736D8A" w:rsidRDefault="00736D8A"/>
    <w:p w:rsidR="00736D8A" w:rsidRDefault="00736D8A"/>
    <w:p w:rsidR="00736D8A" w:rsidRDefault="00736D8A"/>
    <w:p w:rsidR="00736D8A" w:rsidRDefault="00736D8A"/>
    <w:p w:rsidR="00736D8A" w:rsidRDefault="00736D8A"/>
    <w:p w:rsidR="00736D8A" w:rsidRDefault="00736D8A"/>
    <w:p w:rsidR="003D4F5A" w:rsidRDefault="00736D8A">
      <w:r>
        <w:rPr>
          <w:rFonts w:hint="eastAsia"/>
        </w:rPr>
        <w:t>＜</w: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3BF91BC" wp14:editId="1B655AD1">
            <wp:simplePos x="0" y="0"/>
            <wp:positionH relativeFrom="column">
              <wp:posOffset>114935</wp:posOffset>
            </wp:positionH>
            <wp:positionV relativeFrom="paragraph">
              <wp:posOffset>520700</wp:posOffset>
            </wp:positionV>
            <wp:extent cx="5341719" cy="2752725"/>
            <wp:effectExtent l="0" t="0" r="0" b="0"/>
            <wp:wrapNone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11770" t="2293" r="4064" b="20600"/>
                    <a:stretch/>
                  </pic:blipFill>
                  <pic:spPr>
                    <a:xfrm>
                      <a:off x="0" y="0"/>
                      <a:ext cx="5341719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100点満点の朝食＞</w:t>
      </w:r>
    </w:p>
    <w:sectPr w:rsidR="003D4F5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D8A"/>
    <w:rsid w:val="003D4F5A"/>
    <w:rsid w:val="0073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D8DECDA"/>
  <w15:chartTrackingRefBased/>
  <w15:docId w15:val="{D0E11B05-B605-44D1-871F-D66234CE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南会津町教育委員会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tajimasyou</dc:creator>
  <cp:keywords/>
  <dc:description/>
  <cp:lastModifiedBy>tajimasyou</cp:lastModifiedBy>
  <cp:revision>1</cp:revision>
  <dcterms:created xsi:type="dcterms:W3CDTF">2023-11-14T08:37:00Z</dcterms:created>
  <dcterms:modified xsi:type="dcterms:W3CDTF">2023-11-14T08:39:00Z</dcterms:modified>
</cp:coreProperties>
</file>